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Format libre"/>
        <w:spacing w:line="288" w:lineRule="auto"/>
        <w:rPr>
          <w:rFonts w:ascii="Helvetica Light" w:cs="Helvetica Light" w:hAnsi="Helvetica Light" w:eastAsia="Helvetica Light"/>
          <w:sz w:val="20"/>
          <w:szCs w:val="20"/>
        </w:rPr>
      </w:pPr>
      <w:r>
        <w:rPr>
          <w:rFonts w:ascii="Helvetica Light"/>
          <w:sz w:val="20"/>
          <w:szCs w:val="20"/>
          <w:rtl w:val="0"/>
          <w:lang w:val="fr-FR"/>
        </w:rPr>
        <w:t>Paris le 8 d</w:t>
      </w:r>
      <w:r>
        <w:rPr>
          <w:rFonts w:hAnsi="Helvetica Light" w:hint="default"/>
          <w:sz w:val="20"/>
          <w:szCs w:val="20"/>
          <w:rtl w:val="0"/>
          <w:lang w:val="fr-FR"/>
        </w:rPr>
        <w:t>é</w:t>
      </w:r>
      <w:r>
        <w:rPr>
          <w:rFonts w:ascii="Helvetica Light"/>
          <w:sz w:val="20"/>
          <w:szCs w:val="20"/>
          <w:rtl w:val="0"/>
          <w:lang w:val="fr-FR"/>
        </w:rPr>
        <w:t>cembre 2014</w:t>
      </w:r>
      <w:r>
        <w:rPr>
          <w:rFonts w:ascii="Helvetica Light" w:cs="Helvetica Light" w:hAnsi="Helvetica Light" w:eastAsia="Helvetica Light"/>
          <w:sz w:val="20"/>
          <w:szCs w:val="20"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-6349</wp:posOffset>
            </wp:positionH>
            <wp:positionV relativeFrom="page">
              <wp:posOffset>262800</wp:posOffset>
            </wp:positionV>
            <wp:extent cx="6116500" cy="1423512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entete.jpg"/>
                    <pic:cNvPicPr/>
                  </pic:nvPicPr>
                  <pic:blipFill>
                    <a:blip r:embed="rId4">
                      <a:extLst/>
                    </a:blip>
                    <a:srcRect l="0" t="15993" r="0" b="15993"/>
                    <a:stretch>
                      <a:fillRect/>
                    </a:stretch>
                  </pic:blipFill>
                  <pic:spPr>
                    <a:xfrm>
                      <a:off x="0" y="0"/>
                      <a:ext cx="6116500" cy="142351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Format libre"/>
        <w:spacing w:line="288" w:lineRule="aut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Communiqu</w:t>
      </w:r>
      <w:r>
        <w:rPr>
          <w:rFonts w:hAnsi="Helvetica" w:hint="default"/>
          <w:b w:val="1"/>
          <w:bCs w:val="1"/>
          <w:sz w:val="28"/>
          <w:szCs w:val="28"/>
          <w:rtl w:val="0"/>
          <w:lang w:val="fr-FR"/>
        </w:rPr>
        <w:t xml:space="preserve">é </w:t>
      </w:r>
      <w:r>
        <w:rPr>
          <w:b w:val="1"/>
          <w:bCs w:val="1"/>
          <w:sz w:val="28"/>
          <w:szCs w:val="28"/>
          <w:rtl w:val="0"/>
          <w:lang w:val="fr-FR"/>
        </w:rPr>
        <w:t>de presse</w:t>
      </w:r>
    </w:p>
    <w:p>
      <w:pPr>
        <w:pStyle w:val="Format libre"/>
        <w:spacing w:line="288" w:lineRule="auto"/>
        <w:rPr>
          <w:rFonts w:ascii="Helvetica Light" w:cs="Helvetica Light" w:hAnsi="Helvetica Light" w:eastAsia="Helvetica Light"/>
          <w:sz w:val="20"/>
          <w:szCs w:val="20"/>
        </w:rPr>
      </w:pPr>
      <w:r>
        <w:rPr>
          <w:rFonts w:ascii="Helvetica Light"/>
          <w:sz w:val="20"/>
          <w:szCs w:val="20"/>
          <w:rtl w:val="0"/>
          <w:lang w:val="fr-FR"/>
        </w:rPr>
        <w:t xml:space="preserve">Agence </w:t>
      </w:r>
      <w:r>
        <w:rPr>
          <w:rFonts w:ascii="Helvetica"/>
          <w:b w:val="1"/>
          <w:bCs w:val="1"/>
          <w:sz w:val="20"/>
          <w:szCs w:val="20"/>
          <w:rtl w:val="0"/>
          <w:lang w:val="fr-FR"/>
        </w:rPr>
        <w:t xml:space="preserve">Flaq Digital  - </w:t>
      </w:r>
      <w:r>
        <w:rPr>
          <w:rFonts w:ascii="Helvetica Light"/>
          <w:sz w:val="20"/>
          <w:szCs w:val="20"/>
          <w:rtl w:val="0"/>
          <w:lang w:val="fr-FR"/>
        </w:rPr>
        <w:t>Pour diffusion imm</w:t>
      </w:r>
      <w:r>
        <w:rPr>
          <w:rFonts w:hAnsi="Helvetica Light" w:hint="default"/>
          <w:sz w:val="20"/>
          <w:szCs w:val="20"/>
          <w:rtl w:val="0"/>
          <w:lang w:val="fr-FR"/>
        </w:rPr>
        <w:t>é</w:t>
      </w:r>
      <w:r>
        <w:rPr>
          <w:rFonts w:ascii="Helvetica Light"/>
          <w:sz w:val="20"/>
          <w:szCs w:val="20"/>
          <w:rtl w:val="0"/>
          <w:lang w:val="fr-FR"/>
        </w:rPr>
        <w:t>diate</w:t>
      </w:r>
    </w:p>
    <w:p>
      <w:pPr>
        <w:pStyle w:val="Format libre"/>
        <w:spacing w:line="288" w:lineRule="auto"/>
        <w:rPr>
          <w:rFonts w:ascii="Helvetica Light" w:cs="Helvetica Light" w:hAnsi="Helvetica Light" w:eastAsia="Helvetica Light"/>
          <w:sz w:val="20"/>
          <w:szCs w:val="20"/>
        </w:rPr>
      </w:pPr>
    </w:p>
    <w:p>
      <w:pPr>
        <w:pStyle w:val="Format libre"/>
        <w:spacing w:line="288" w:lineRule="auto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fr-FR"/>
        </w:rPr>
        <w:t>Flaq Digital d</w:t>
      </w:r>
      <w:r>
        <w:rPr>
          <w:rFonts w:hAnsi="Helvetica" w:hint="default"/>
          <w:b w:val="1"/>
          <w:bCs w:val="1"/>
          <w:sz w:val="36"/>
          <w:szCs w:val="36"/>
          <w:rtl w:val="0"/>
          <w:lang w:val="fr-FR"/>
        </w:rPr>
        <w:t>é</w:t>
      </w:r>
      <w:r>
        <w:rPr>
          <w:b w:val="1"/>
          <w:bCs w:val="1"/>
          <w:sz w:val="36"/>
          <w:szCs w:val="36"/>
          <w:rtl w:val="0"/>
          <w:lang w:val="fr-FR"/>
        </w:rPr>
        <w:t xml:space="preserve">fie les annonceurs : </w:t>
      </w:r>
    </w:p>
    <w:p>
      <w:pPr>
        <w:pStyle w:val="Format libre"/>
        <w:spacing w:line="288" w:lineRule="auto"/>
        <w:rPr>
          <w:b w:val="1"/>
          <w:bCs w:val="1"/>
          <w:sz w:val="36"/>
          <w:szCs w:val="36"/>
        </w:rPr>
      </w:pPr>
      <w:r>
        <w:rPr>
          <w:rFonts w:hAnsi="Helvetica" w:hint="default"/>
          <w:b w:val="1"/>
          <w:bCs w:val="1"/>
          <w:sz w:val="36"/>
          <w:szCs w:val="36"/>
          <w:rtl w:val="0"/>
          <w:lang w:val="fr-FR"/>
        </w:rPr>
        <w:t>« </w:t>
      </w:r>
      <w:r>
        <w:rPr>
          <w:b w:val="1"/>
          <w:bCs w:val="1"/>
          <w:sz w:val="36"/>
          <w:szCs w:val="36"/>
          <w:rtl w:val="0"/>
          <w:lang w:val="fr-FR"/>
        </w:rPr>
        <w:t>Ne laissez pas No</w:t>
      </w:r>
      <w:r>
        <w:rPr>
          <w:rFonts w:hAnsi="Helvetica" w:hint="default"/>
          <w:b w:val="1"/>
          <w:bCs w:val="1"/>
          <w:sz w:val="36"/>
          <w:szCs w:val="36"/>
          <w:rtl w:val="0"/>
          <w:lang w:val="fr-FR"/>
        </w:rPr>
        <w:t>ë</w:t>
      </w:r>
      <w:r>
        <w:rPr>
          <w:b w:val="1"/>
          <w:bCs w:val="1"/>
          <w:sz w:val="36"/>
          <w:szCs w:val="36"/>
          <w:rtl w:val="0"/>
          <w:lang w:val="fr-FR"/>
        </w:rPr>
        <w:t xml:space="preserve">l vous </w:t>
      </w:r>
      <w:r>
        <w:rPr>
          <w:rFonts w:hAnsi="Helvetica" w:hint="default"/>
          <w:b w:val="1"/>
          <w:bCs w:val="1"/>
          <w:sz w:val="36"/>
          <w:szCs w:val="36"/>
          <w:rtl w:val="0"/>
          <w:lang w:val="fr-FR"/>
        </w:rPr>
        <w:t>é</w:t>
      </w:r>
      <w:r>
        <w:rPr>
          <w:b w:val="1"/>
          <w:bCs w:val="1"/>
          <w:sz w:val="36"/>
          <w:szCs w:val="36"/>
          <w:rtl w:val="0"/>
          <w:lang w:val="fr-FR"/>
        </w:rPr>
        <w:t>chapper.</w:t>
      </w:r>
      <w:r>
        <w:rPr>
          <w:rFonts w:hAnsi="Helvetica" w:hint="default"/>
          <w:b w:val="1"/>
          <w:bCs w:val="1"/>
          <w:sz w:val="36"/>
          <w:szCs w:val="36"/>
          <w:rtl w:val="0"/>
          <w:lang w:val="fr-FR"/>
        </w:rPr>
        <w:t> »</w:t>
      </w:r>
    </w:p>
    <w:p>
      <w:pPr>
        <w:pStyle w:val="Format libre"/>
        <w:spacing w:line="288" w:lineRule="auto"/>
        <w:jc w:val="both"/>
        <w:rPr>
          <w:rFonts w:ascii="Helvetica Light" w:cs="Helvetica Light" w:hAnsi="Helvetica Light" w:eastAsia="Helvetica Light"/>
          <w:sz w:val="20"/>
          <w:szCs w:val="20"/>
        </w:rPr>
      </w:pPr>
    </w:p>
    <w:p>
      <w:pPr>
        <w:pStyle w:val="Format libre"/>
        <w:spacing w:line="288" w:lineRule="auto"/>
        <w:jc w:val="both"/>
        <w:rPr>
          <w:rFonts w:ascii="Helvetica Light" w:cs="Helvetica Light" w:hAnsi="Helvetica Light" w:eastAsia="Helvetica Light"/>
          <w:sz w:val="28"/>
          <w:szCs w:val="28"/>
        </w:rPr>
      </w:pPr>
      <w:r>
        <w:rPr>
          <w:rFonts w:ascii="Helvetica Light"/>
          <w:i w:val="1"/>
          <w:iCs w:val="1"/>
          <w:sz w:val="28"/>
          <w:szCs w:val="28"/>
          <w:rtl w:val="0"/>
          <w:lang w:val="fr-FR"/>
        </w:rPr>
        <w:t>Ne laissez pas No</w:t>
      </w:r>
      <w:r>
        <w:rPr>
          <w:rFonts w:hAnsi="Helvetica Light" w:hint="default"/>
          <w:i w:val="1"/>
          <w:iCs w:val="1"/>
          <w:sz w:val="28"/>
          <w:szCs w:val="28"/>
          <w:rtl w:val="0"/>
          <w:lang w:val="fr-FR"/>
        </w:rPr>
        <w:t>ë</w:t>
      </w:r>
      <w:r>
        <w:rPr>
          <w:rFonts w:ascii="Helvetica Light"/>
          <w:i w:val="1"/>
          <w:iCs w:val="1"/>
          <w:sz w:val="28"/>
          <w:szCs w:val="28"/>
          <w:rtl w:val="0"/>
          <w:lang w:val="fr-FR"/>
        </w:rPr>
        <w:t xml:space="preserve">l vous </w:t>
      </w:r>
      <w:r>
        <w:rPr>
          <w:rFonts w:hAnsi="Helvetica Light" w:hint="default"/>
          <w:i w:val="1"/>
          <w:iCs w:val="1"/>
          <w:sz w:val="28"/>
          <w:szCs w:val="28"/>
          <w:rtl w:val="0"/>
          <w:lang w:val="fr-FR"/>
        </w:rPr>
        <w:t>é</w:t>
      </w:r>
      <w:r>
        <w:rPr>
          <w:rFonts w:ascii="Helvetica Light"/>
          <w:i w:val="1"/>
          <w:iCs w:val="1"/>
          <w:sz w:val="28"/>
          <w:szCs w:val="28"/>
          <w:rtl w:val="0"/>
          <w:lang w:val="fr-FR"/>
        </w:rPr>
        <w:t>chapper,</w:t>
      </w:r>
      <w:r>
        <w:rPr>
          <w:rFonts w:ascii="Helvetica Light"/>
          <w:sz w:val="28"/>
          <w:szCs w:val="28"/>
          <w:rtl w:val="0"/>
          <w:lang w:val="fr-FR"/>
        </w:rPr>
        <w:t xml:space="preserve"> voici le nom de la campagne de s</w:t>
      </w:r>
      <w:r>
        <w:rPr>
          <w:rFonts w:hAnsi="Helvetica Light" w:hint="default"/>
          <w:sz w:val="28"/>
          <w:szCs w:val="28"/>
          <w:rtl w:val="0"/>
          <w:lang w:val="fr-FR"/>
        </w:rPr>
        <w:t>é</w:t>
      </w:r>
      <w:r>
        <w:rPr>
          <w:rFonts w:ascii="Helvetica Light"/>
          <w:sz w:val="28"/>
          <w:szCs w:val="28"/>
          <w:rtl w:val="0"/>
          <w:lang w:val="fr-FR"/>
        </w:rPr>
        <w:t>duction lanc</w:t>
      </w:r>
      <w:r>
        <w:rPr>
          <w:rFonts w:hAnsi="Helvetica Light" w:hint="default"/>
          <w:sz w:val="28"/>
          <w:szCs w:val="28"/>
          <w:rtl w:val="0"/>
          <w:lang w:val="fr-FR"/>
        </w:rPr>
        <w:t>é</w:t>
      </w:r>
      <w:r>
        <w:rPr>
          <w:rFonts w:ascii="Helvetica Light"/>
          <w:sz w:val="28"/>
          <w:szCs w:val="28"/>
          <w:rtl w:val="0"/>
          <w:lang w:val="fr-FR"/>
        </w:rPr>
        <w:t>e par l</w:t>
      </w:r>
      <w:r>
        <w:rPr>
          <w:rFonts w:hAnsi="Helvetica Light" w:hint="default"/>
          <w:sz w:val="28"/>
          <w:szCs w:val="28"/>
          <w:rtl w:val="0"/>
          <w:lang w:val="fr-FR"/>
        </w:rPr>
        <w:t>’</w:t>
      </w:r>
      <w:r>
        <w:rPr>
          <w:rFonts w:ascii="Helvetica Light"/>
          <w:sz w:val="28"/>
          <w:szCs w:val="28"/>
          <w:rtl w:val="0"/>
          <w:lang w:val="fr-FR"/>
        </w:rPr>
        <w:t>agence Flaq Digital qui a livr</w:t>
      </w:r>
      <w:r>
        <w:rPr>
          <w:rFonts w:hAnsi="Helvetica Light" w:hint="default"/>
          <w:sz w:val="28"/>
          <w:szCs w:val="28"/>
          <w:rtl w:val="0"/>
          <w:lang w:val="fr-FR"/>
        </w:rPr>
        <w:t xml:space="preserve">é </w:t>
      </w:r>
      <w:r>
        <w:rPr>
          <w:rFonts w:ascii="Helvetica Light"/>
          <w:sz w:val="28"/>
          <w:szCs w:val="28"/>
          <w:rtl w:val="0"/>
          <w:lang w:val="fr-FR"/>
        </w:rPr>
        <w:t xml:space="preserve">un peu moins de cent colis </w:t>
      </w:r>
      <w:r>
        <w:rPr>
          <w:rFonts w:hAnsi="Helvetica Light" w:hint="default"/>
          <w:sz w:val="28"/>
          <w:szCs w:val="28"/>
          <w:rtl w:val="0"/>
          <w:lang w:val="fr-FR"/>
        </w:rPr>
        <w:t>« </w:t>
      </w:r>
      <w:r>
        <w:rPr>
          <w:rFonts w:ascii="Helvetica Light"/>
          <w:sz w:val="28"/>
          <w:szCs w:val="28"/>
          <w:rtl w:val="0"/>
          <w:lang w:val="fr-FR"/>
        </w:rPr>
        <w:t>pi</w:t>
      </w:r>
      <w:r>
        <w:rPr>
          <w:rFonts w:hAnsi="Helvetica Light" w:hint="default"/>
          <w:sz w:val="28"/>
          <w:szCs w:val="28"/>
          <w:rtl w:val="0"/>
          <w:lang w:val="fr-FR"/>
        </w:rPr>
        <w:t>é</w:t>
      </w:r>
      <w:r>
        <w:rPr>
          <w:rFonts w:ascii="Helvetica Light"/>
          <w:sz w:val="28"/>
          <w:szCs w:val="28"/>
          <w:rtl w:val="0"/>
          <w:lang w:val="fr-FR"/>
        </w:rPr>
        <w:t>g</w:t>
      </w:r>
      <w:r>
        <w:rPr>
          <w:rFonts w:hAnsi="Helvetica Light" w:hint="default"/>
          <w:sz w:val="28"/>
          <w:szCs w:val="28"/>
          <w:rtl w:val="0"/>
          <w:lang w:val="fr-FR"/>
        </w:rPr>
        <w:t>é</w:t>
      </w:r>
      <w:r>
        <w:rPr>
          <w:rFonts w:ascii="Helvetica Light"/>
          <w:sz w:val="28"/>
          <w:szCs w:val="28"/>
          <w:rtl w:val="0"/>
          <w:lang w:val="fr-FR"/>
        </w:rPr>
        <w:t>s</w:t>
      </w:r>
      <w:r>
        <w:rPr>
          <w:rFonts w:hAnsi="Helvetica Light" w:hint="default"/>
          <w:sz w:val="28"/>
          <w:szCs w:val="28"/>
          <w:rtl w:val="0"/>
          <w:lang w:val="fr-FR"/>
        </w:rPr>
        <w:t> »</w:t>
      </w:r>
      <w:r>
        <w:rPr>
          <w:rFonts w:ascii="Helvetica Light"/>
          <w:sz w:val="28"/>
          <w:szCs w:val="28"/>
          <w:rtl w:val="0"/>
        </w:rPr>
        <w:t xml:space="preserve"> </w:t>
      </w:r>
      <w:r>
        <w:rPr>
          <w:rFonts w:ascii="Helvetica Light"/>
          <w:sz w:val="28"/>
          <w:szCs w:val="28"/>
          <w:rtl w:val="0"/>
          <w:lang w:val="fr-FR"/>
        </w:rPr>
        <w:t>d</w:t>
      </w:r>
      <w:r>
        <w:rPr>
          <w:rFonts w:hAnsi="Helvetica Light" w:hint="default"/>
          <w:sz w:val="28"/>
          <w:szCs w:val="28"/>
          <w:rtl w:val="0"/>
          <w:lang w:val="fr-FR"/>
        </w:rPr>
        <w:t>è</w:t>
      </w:r>
      <w:r>
        <w:rPr>
          <w:rFonts w:ascii="Helvetica Light"/>
          <w:sz w:val="28"/>
          <w:szCs w:val="28"/>
          <w:rtl w:val="0"/>
          <w:lang w:val="fr-FR"/>
        </w:rPr>
        <w:t>s la fin de l</w:t>
      </w:r>
      <w:r>
        <w:rPr>
          <w:rFonts w:hAnsi="Helvetica Light" w:hint="default"/>
          <w:sz w:val="28"/>
          <w:szCs w:val="28"/>
          <w:rtl w:val="0"/>
          <w:lang w:val="fr-FR"/>
        </w:rPr>
        <w:t>’</w:t>
      </w:r>
      <w:r>
        <w:rPr>
          <w:rFonts w:hAnsi="Helvetica Light" w:hint="default"/>
          <w:sz w:val="28"/>
          <w:szCs w:val="28"/>
          <w:rtl w:val="0"/>
        </w:rPr>
        <w:t>é</w:t>
      </w:r>
      <w:r>
        <w:rPr>
          <w:rFonts w:ascii="Helvetica Light"/>
          <w:sz w:val="28"/>
          <w:szCs w:val="28"/>
          <w:rtl w:val="0"/>
        </w:rPr>
        <w:t>t</w:t>
      </w:r>
      <w:r>
        <w:rPr>
          <w:rFonts w:hAnsi="Helvetica Light" w:hint="default"/>
          <w:sz w:val="28"/>
          <w:szCs w:val="28"/>
          <w:rtl w:val="0"/>
        </w:rPr>
        <w:t>é</w:t>
      </w:r>
      <w:r>
        <w:rPr>
          <w:rFonts w:ascii="Helvetica Light"/>
          <w:sz w:val="28"/>
          <w:szCs w:val="28"/>
          <w:rtl w:val="0"/>
          <w:lang w:val="fr-FR"/>
        </w:rPr>
        <w:t>.</w:t>
      </w:r>
    </w:p>
    <w:p>
      <w:pPr>
        <w:pStyle w:val="Format libre"/>
        <w:spacing w:line="288" w:lineRule="auto"/>
        <w:jc w:val="both"/>
        <w:rPr>
          <w:rFonts w:ascii="Helvetica Light" w:cs="Helvetica Light" w:hAnsi="Helvetica Light" w:eastAsia="Helvetica Light"/>
          <w:sz w:val="28"/>
          <w:szCs w:val="28"/>
        </w:rPr>
      </w:pPr>
    </w:p>
    <w:p>
      <w:pPr>
        <w:pStyle w:val="Format libre"/>
        <w:spacing w:line="288" w:lineRule="auto"/>
        <w:jc w:val="both"/>
        <w:rPr>
          <w:rFonts w:ascii="Helvetica Light" w:cs="Helvetica Light" w:hAnsi="Helvetica Light" w:eastAsia="Helvetica Light"/>
        </w:rPr>
      </w:pPr>
      <w:r>
        <w:rPr>
          <w:rFonts w:ascii="Helvetica Light"/>
          <w:rtl w:val="0"/>
          <w:lang w:val="fr-FR"/>
        </w:rPr>
        <w:t>L</w:t>
      </w:r>
      <w:r>
        <w:rPr>
          <w:rFonts w:hAnsi="Helvetica Light" w:hint="default"/>
          <w:rtl w:val="0"/>
          <w:lang w:val="fr-FR"/>
        </w:rPr>
        <w:t>’</w:t>
      </w:r>
      <w:r>
        <w:rPr>
          <w:rFonts w:ascii="Helvetica Light"/>
          <w:rtl w:val="0"/>
          <w:lang w:val="fr-FR"/>
        </w:rPr>
        <w:t>exp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rience commence par l</w:t>
      </w:r>
      <w:r>
        <w:rPr>
          <w:rFonts w:hAnsi="Helvetica Light" w:hint="default"/>
          <w:rtl w:val="0"/>
          <w:lang w:val="fr-FR"/>
        </w:rPr>
        <w:t>’</w:t>
      </w:r>
      <w:r>
        <w:rPr>
          <w:rFonts w:ascii="Helvetica Light"/>
          <w:rtl w:val="0"/>
          <w:lang w:val="fr-FR"/>
        </w:rPr>
        <w:t xml:space="preserve">ouverture du colis renfermant une 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l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gante bo</w:t>
      </w:r>
      <w:r>
        <w:rPr>
          <w:rFonts w:hAnsi="Helvetica Light" w:hint="default"/>
          <w:rtl w:val="0"/>
          <w:lang w:val="fr-FR"/>
        </w:rPr>
        <w:t>î</w:t>
      </w:r>
      <w:r>
        <w:rPr>
          <w:rFonts w:ascii="Helvetica Light"/>
          <w:rtl w:val="0"/>
          <w:lang w:val="fr-FR"/>
        </w:rPr>
        <w:t>te noire frapp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e du logo de l</w:t>
      </w:r>
      <w:r>
        <w:rPr>
          <w:rFonts w:hAnsi="Helvetica Light" w:hint="default"/>
          <w:rtl w:val="0"/>
          <w:lang w:val="fr-FR"/>
        </w:rPr>
        <w:t>’</w:t>
      </w:r>
      <w:r>
        <w:rPr>
          <w:rFonts w:ascii="Helvetica Light"/>
          <w:rtl w:val="0"/>
          <w:lang w:val="fr-FR"/>
        </w:rPr>
        <w:t>agence et munie d</w:t>
      </w:r>
      <w:r>
        <w:rPr>
          <w:rFonts w:hAnsi="Helvetica Light" w:hint="default"/>
          <w:rtl w:val="0"/>
          <w:lang w:val="fr-FR"/>
        </w:rPr>
        <w:t>’</w:t>
      </w:r>
      <w:r>
        <w:rPr>
          <w:rFonts w:ascii="Helvetica Light"/>
          <w:rtl w:val="0"/>
          <w:lang w:val="fr-FR"/>
        </w:rPr>
        <w:t>un bouton rouge. Les courageux annonceurs qui se sont risqu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 xml:space="preserve">s </w:t>
      </w:r>
      <w:r>
        <w:rPr>
          <w:rFonts w:hAnsi="Helvetica Light" w:hint="default"/>
          <w:rtl w:val="0"/>
          <w:lang w:val="fr-FR"/>
        </w:rPr>
        <w:t xml:space="preserve">à </w:t>
      </w:r>
      <w:r>
        <w:rPr>
          <w:rFonts w:ascii="Helvetica Light"/>
          <w:rtl w:val="0"/>
          <w:lang w:val="fr-FR"/>
        </w:rPr>
        <w:t>appuyer sur le bouton ont ainsi laiss</w:t>
      </w:r>
      <w:r>
        <w:rPr>
          <w:rFonts w:hAnsi="Helvetica Light" w:hint="default"/>
          <w:rtl w:val="0"/>
          <w:lang w:val="fr-FR"/>
        </w:rPr>
        <w:t xml:space="preserve">é </w:t>
      </w:r>
      <w:r>
        <w:rPr>
          <w:rFonts w:ascii="Helvetica Light"/>
          <w:rtl w:val="0"/>
          <w:lang w:val="fr-FR"/>
        </w:rPr>
        <w:t>No</w:t>
      </w:r>
      <w:r>
        <w:rPr>
          <w:rFonts w:hAnsi="Helvetica Light" w:hint="default"/>
          <w:rtl w:val="0"/>
          <w:lang w:val="fr-FR"/>
        </w:rPr>
        <w:t>ë</w:t>
      </w:r>
      <w:r>
        <w:rPr>
          <w:rFonts w:ascii="Helvetica Light"/>
          <w:rtl w:val="0"/>
          <w:lang w:val="fr-FR"/>
        </w:rPr>
        <w:t>l s</w:t>
      </w:r>
      <w:r>
        <w:rPr>
          <w:rFonts w:hAnsi="Helvetica Light" w:hint="default"/>
          <w:rtl w:val="0"/>
          <w:lang w:val="fr-FR"/>
        </w:rPr>
        <w:t>’é</w:t>
      </w:r>
      <w:r>
        <w:rPr>
          <w:rFonts w:ascii="Helvetica Light"/>
          <w:rtl w:val="0"/>
          <w:lang w:val="fr-FR"/>
        </w:rPr>
        <w:t>chapper de la bo</w:t>
      </w:r>
      <w:r>
        <w:rPr>
          <w:rFonts w:hAnsi="Helvetica Light" w:hint="default"/>
          <w:rtl w:val="0"/>
          <w:lang w:val="fr-FR"/>
        </w:rPr>
        <w:t>î</w:t>
      </w:r>
      <w:r>
        <w:rPr>
          <w:rFonts w:ascii="Helvetica Light"/>
          <w:rtl w:val="0"/>
          <w:lang w:val="fr-FR"/>
        </w:rPr>
        <w:t>te ou, plut</w:t>
      </w:r>
      <w:r>
        <w:rPr>
          <w:rFonts w:hAnsi="Helvetica Light" w:hint="default"/>
          <w:rtl w:val="0"/>
          <w:lang w:val="fr-FR"/>
        </w:rPr>
        <w:t>ô</w:t>
      </w:r>
      <w:r>
        <w:rPr>
          <w:rFonts w:ascii="Helvetica Light"/>
          <w:rtl w:val="0"/>
          <w:lang w:val="fr-FR"/>
        </w:rPr>
        <w:t>t une boule p</w:t>
      </w:r>
      <w:r>
        <w:rPr>
          <w:rFonts w:hAnsi="Helvetica Light" w:hint="default"/>
          <w:rtl w:val="0"/>
          <w:lang w:val="fr-FR"/>
        </w:rPr>
        <w:t>è</w:t>
      </w:r>
      <w:r>
        <w:rPr>
          <w:rFonts w:ascii="Helvetica Light"/>
          <w:rtl w:val="0"/>
          <w:lang w:val="fr-FR"/>
        </w:rPr>
        <w:t>re No</w:t>
      </w:r>
      <w:r>
        <w:rPr>
          <w:rFonts w:hAnsi="Helvetica Light" w:hint="default"/>
          <w:rtl w:val="0"/>
          <w:lang w:val="fr-FR"/>
        </w:rPr>
        <w:t>ë</w:t>
      </w:r>
      <w:r>
        <w:rPr>
          <w:rFonts w:ascii="Helvetica Light"/>
          <w:rtl w:val="0"/>
          <w:lang w:val="fr-FR"/>
        </w:rPr>
        <w:t>l propuls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e par un ressort d</w:t>
      </w:r>
      <w:r>
        <w:rPr>
          <w:rFonts w:hAnsi="Helvetica Light" w:hint="default"/>
          <w:rtl w:val="0"/>
          <w:lang w:val="fr-FR"/>
        </w:rPr>
        <w:t>è</w:t>
      </w:r>
      <w:r>
        <w:rPr>
          <w:rFonts w:ascii="Helvetica Light"/>
          <w:rtl w:val="0"/>
          <w:lang w:val="fr-FR"/>
        </w:rPr>
        <w:t>s l</w:t>
      </w:r>
      <w:r>
        <w:rPr>
          <w:rFonts w:hAnsi="Helvetica Light" w:hint="default"/>
          <w:rtl w:val="0"/>
          <w:lang w:val="fr-FR"/>
        </w:rPr>
        <w:t>’</w:t>
      </w:r>
      <w:r>
        <w:rPr>
          <w:rFonts w:ascii="Helvetica Light"/>
          <w:rtl w:val="0"/>
          <w:lang w:val="fr-FR"/>
        </w:rPr>
        <w:t>ouverture. Une fois l</w:t>
      </w:r>
      <w:r>
        <w:rPr>
          <w:rFonts w:hAnsi="Helvetica Light" w:hint="default"/>
          <w:rtl w:val="0"/>
          <w:lang w:val="fr-FR"/>
        </w:rPr>
        <w:t>’</w:t>
      </w:r>
      <w:r>
        <w:rPr>
          <w:rFonts w:ascii="Helvetica Light"/>
          <w:rtl w:val="0"/>
          <w:lang w:val="fr-FR"/>
        </w:rPr>
        <w:t>objet catapult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, retrouv</w:t>
      </w:r>
      <w:r>
        <w:rPr>
          <w:rFonts w:hAnsi="Helvetica Light" w:hint="default"/>
          <w:rtl w:val="0"/>
          <w:lang w:val="fr-FR"/>
        </w:rPr>
        <w:t xml:space="preserve">é </w:t>
      </w:r>
      <w:r>
        <w:rPr>
          <w:rFonts w:ascii="Helvetica Light"/>
          <w:rtl w:val="0"/>
          <w:lang w:val="fr-FR"/>
        </w:rPr>
        <w:t>et ramass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, ils pouvaient alors d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 xml:space="preserve">couvrir une 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tiquette leur indiquant l</w:t>
      </w:r>
      <w:r>
        <w:rPr>
          <w:rFonts w:hAnsi="Helvetica Light" w:hint="default"/>
          <w:rtl w:val="0"/>
          <w:lang w:val="fr-FR"/>
        </w:rPr>
        <w:t>’</w:t>
      </w:r>
      <w:r>
        <w:rPr>
          <w:rFonts w:ascii="Helvetica Light"/>
          <w:rtl w:val="0"/>
          <w:lang w:val="fr-FR"/>
        </w:rPr>
        <w:t xml:space="preserve">adresse suivante : </w:t>
      </w:r>
      <w:hyperlink r:id="rId5" w:history="1">
        <w:r>
          <w:rPr>
            <w:rStyle w:val="Lien"/>
            <w:rFonts w:ascii="Helvetica Light"/>
            <w:rtl w:val="0"/>
            <w:lang w:val="en-US"/>
          </w:rPr>
          <w:t>www.nelaissezpasnoelvousechapper.com</w:t>
        </w:r>
      </w:hyperlink>
      <w:r>
        <w:rPr>
          <w:rFonts w:ascii="Helvetica Light"/>
          <w:rtl w:val="0"/>
          <w:lang w:val="fr-FR"/>
        </w:rPr>
        <w:t>.</w:t>
      </w:r>
    </w:p>
    <w:p>
      <w:pPr>
        <w:pStyle w:val="Format libre"/>
        <w:spacing w:line="288" w:lineRule="auto"/>
        <w:jc w:val="both"/>
        <w:rPr>
          <w:rFonts w:ascii="Helvetica Light" w:cs="Helvetica Light" w:hAnsi="Helvetica Light" w:eastAsia="Helvetica Light"/>
        </w:rPr>
      </w:pPr>
      <w:r>
        <w:rPr>
          <w:rFonts w:ascii="Helvetica Light"/>
          <w:rtl w:val="0"/>
          <w:lang w:val="fr-FR"/>
        </w:rPr>
        <w:t>Dans ce deuxi</w:t>
      </w:r>
      <w:r>
        <w:rPr>
          <w:rFonts w:hAnsi="Helvetica Light" w:hint="default"/>
          <w:rtl w:val="0"/>
          <w:lang w:val="fr-FR"/>
        </w:rPr>
        <w:t>è</w:t>
      </w:r>
      <w:r>
        <w:rPr>
          <w:rFonts w:ascii="Helvetica Light"/>
          <w:rtl w:val="0"/>
          <w:lang w:val="fr-FR"/>
        </w:rPr>
        <w:t xml:space="preserve">me volet, digital cette fois, les annonceurs 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taient mis au d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fi de retenir le p</w:t>
      </w:r>
      <w:r>
        <w:rPr>
          <w:rFonts w:hAnsi="Helvetica Light" w:hint="default"/>
          <w:rtl w:val="0"/>
          <w:lang w:val="fr-FR"/>
        </w:rPr>
        <w:t>è</w:t>
      </w:r>
      <w:r>
        <w:rPr>
          <w:rFonts w:ascii="Helvetica Light"/>
          <w:rtl w:val="0"/>
          <w:lang w:val="fr-FR"/>
        </w:rPr>
        <w:t>re No</w:t>
      </w:r>
      <w:r>
        <w:rPr>
          <w:rFonts w:hAnsi="Helvetica Light" w:hint="default"/>
          <w:rtl w:val="0"/>
          <w:lang w:val="fr-FR"/>
        </w:rPr>
        <w:t>ë</w:t>
      </w:r>
      <w:r>
        <w:rPr>
          <w:rFonts w:ascii="Helvetica Light"/>
          <w:rtl w:val="0"/>
          <w:lang w:val="fr-FR"/>
        </w:rPr>
        <w:t>l au sein d</w:t>
      </w:r>
      <w:r>
        <w:rPr>
          <w:rFonts w:hAnsi="Helvetica Light" w:hint="default"/>
          <w:rtl w:val="0"/>
          <w:lang w:val="fr-FR"/>
        </w:rPr>
        <w:t>’</w:t>
      </w:r>
      <w:r>
        <w:rPr>
          <w:rFonts w:ascii="Helvetica Light"/>
          <w:rtl w:val="0"/>
          <w:lang w:val="fr-FR"/>
        </w:rPr>
        <w:t>un o</w: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838200</wp:posOffset>
                </wp:positionH>
                <wp:positionV relativeFrom="page">
                  <wp:posOffset>9855200</wp:posOffset>
                </wp:positionV>
                <wp:extent cx="5877639" cy="0"/>
                <wp:effectExtent l="0" t="0" r="0" b="0"/>
                <wp:wrapThrough wrapText="bothSides" distL="152400" distR="152400">
                  <wp:wrapPolygon edited="1">
                    <wp:start x="-4" y="0"/>
                    <wp:lineTo x="0" y="0"/>
                    <wp:lineTo x="21600" y="0"/>
                    <wp:lineTo x="21601" y="0"/>
                    <wp:lineTo x="0" y="0"/>
                    <wp:lineTo x="-4" y="0"/>
                  </wp:wrapPolygon>
                </wp:wrapThrough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7639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custDash>
                            <a:ds d="1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66.0pt;margin-top:776.0pt;width:462.8pt;height:0.0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1 2" endcap="flat" miterlimit="400.0%" joinstyle="miter" linestyle="single" startarrow="none" startarrowwidth="medium" startarrowlength="medium" endarrow="none" endarrowwidth="medium" endarrowlength="medium"/>
                <w10:wrap type="through" side="bothSides" anchorx="page" anchory="page"/>
              </v:line>
            </w:pict>
          </mc:Fallback>
        </mc:AlternateContent>
      </w:r>
      <w:r>
        <w:rPr>
          <w:rFonts w:ascii="Helvetica Light"/>
          <w:rtl w:val="0"/>
          <w:lang w:val="fr-FR"/>
        </w:rPr>
        <w:t>pen-space en lui barrant la route. Cette mission presque impossible s</w:t>
      </w:r>
      <w:r>
        <w:rPr>
          <w:rFonts w:hAnsi="Helvetica Light" w:hint="default"/>
          <w:rtl w:val="0"/>
          <w:lang w:val="fr-FR"/>
        </w:rPr>
        <w:t>’</w:t>
      </w:r>
      <w:r>
        <w:rPr>
          <w:rFonts w:ascii="Helvetica Light"/>
          <w:rtl w:val="0"/>
          <w:lang w:val="fr-FR"/>
        </w:rPr>
        <w:t>achevait alors par une invitation toute trouv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e :</w:t>
      </w:r>
      <w:r>
        <w:rPr>
          <w:rFonts w:hAnsi="Helvetica Light" w:hint="default"/>
          <w:rtl w:val="0"/>
          <w:lang w:val="fr-FR"/>
        </w:rPr>
        <w:t xml:space="preserve"> « À </w:t>
      </w:r>
      <w:r>
        <w:rPr>
          <w:rFonts w:ascii="Helvetica Light"/>
          <w:rtl w:val="0"/>
          <w:lang w:val="fr-FR"/>
        </w:rPr>
        <w:t>No</w:t>
      </w:r>
      <w:r>
        <w:rPr>
          <w:rFonts w:hAnsi="Helvetica Light" w:hint="default"/>
          <w:rtl w:val="0"/>
          <w:lang w:val="fr-FR"/>
        </w:rPr>
        <w:t>ë</w:t>
      </w:r>
      <w:r>
        <w:rPr>
          <w:rFonts w:ascii="Helvetica Light"/>
          <w:rtl w:val="0"/>
          <w:lang w:val="fr-FR"/>
        </w:rPr>
        <w:t>l, offrez-vous les services d</w:t>
      </w:r>
      <w:r>
        <w:rPr>
          <w:rFonts w:hAnsi="Helvetica Light" w:hint="default"/>
          <w:rtl w:val="0"/>
          <w:lang w:val="fr-FR"/>
        </w:rPr>
        <w:t>’</w:t>
      </w:r>
      <w:r>
        <w:rPr>
          <w:rFonts w:ascii="Helvetica Light"/>
          <w:rtl w:val="0"/>
          <w:lang w:val="fr-FR"/>
        </w:rPr>
        <w:t>un agence cr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ative</w:t>
      </w:r>
      <w:r>
        <w:rPr>
          <w:rFonts w:hAnsi="Helvetica Light" w:hint="default"/>
          <w:rtl w:val="0"/>
          <w:lang w:val="fr-FR"/>
        </w:rPr>
        <w:t> »</w:t>
      </w:r>
      <w:r>
        <w:rPr>
          <w:rFonts w:ascii="Helvetica Light"/>
          <w:rtl w:val="0"/>
          <w:lang w:val="fr-FR"/>
        </w:rPr>
        <w:t>.</w:t>
      </w:r>
    </w:p>
    <w:p>
      <w:pPr>
        <w:pStyle w:val="Format libre"/>
        <w:spacing w:line="288" w:lineRule="auto"/>
        <w:jc w:val="both"/>
        <w:rPr>
          <w:rFonts w:ascii="Helvetica Light" w:cs="Helvetica Light" w:hAnsi="Helvetica Light" w:eastAsia="Helvetica Light"/>
        </w:rPr>
      </w:pPr>
    </w:p>
    <w:p>
      <w:pPr>
        <w:pStyle w:val="Format libre"/>
        <w:spacing w:line="288" w:lineRule="auto"/>
        <w:jc w:val="both"/>
        <w:rPr>
          <w:rFonts w:ascii="Helvetica Light" w:cs="Helvetica Light" w:hAnsi="Helvetica Light" w:eastAsia="Helvetica Light"/>
        </w:rPr>
      </w:pPr>
      <w:r>
        <w:rPr>
          <w:rFonts w:hAnsi="Helvetica Light" w:hint="default"/>
          <w:rtl w:val="0"/>
          <w:lang w:val="fr-FR"/>
        </w:rPr>
        <w:t xml:space="preserve">À </w:t>
      </w:r>
      <w:r>
        <w:rPr>
          <w:rFonts w:ascii="Helvetica Light"/>
          <w:rtl w:val="0"/>
          <w:lang w:val="fr-FR"/>
        </w:rPr>
        <w:t>l</w:t>
      </w:r>
      <w:r>
        <w:rPr>
          <w:rFonts w:hAnsi="Helvetica Light" w:hint="default"/>
          <w:rtl w:val="0"/>
          <w:lang w:val="fr-FR"/>
        </w:rPr>
        <w:t>’</w:t>
      </w:r>
      <w:r>
        <w:rPr>
          <w:rFonts w:ascii="Helvetica Light"/>
          <w:rtl w:val="0"/>
          <w:lang w:val="fr-FR"/>
        </w:rPr>
        <w:t>issue de la campagne, 73 annonceurs ont particip</w:t>
      </w:r>
      <w:r>
        <w:rPr>
          <w:rFonts w:hAnsi="Helvetica Light" w:hint="default"/>
          <w:rtl w:val="0"/>
          <w:lang w:val="fr-FR"/>
        </w:rPr>
        <w:t xml:space="preserve">é </w:t>
      </w:r>
      <w:r>
        <w:rPr>
          <w:rFonts w:ascii="Helvetica Light"/>
          <w:rtl w:val="0"/>
          <w:lang w:val="fr-FR"/>
        </w:rPr>
        <w:t>au jeu, 18 ont spontan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ment contact</w:t>
      </w:r>
      <w:r>
        <w:rPr>
          <w:rFonts w:hAnsi="Helvetica Light" w:hint="default"/>
          <w:rtl w:val="0"/>
          <w:lang w:val="fr-FR"/>
        </w:rPr>
        <w:t xml:space="preserve">é </w:t>
      </w:r>
      <w:r>
        <w:rPr>
          <w:rFonts w:ascii="Helvetica Light"/>
          <w:rtl w:val="0"/>
          <w:lang w:val="fr-FR"/>
        </w:rPr>
        <w:t>l</w:t>
      </w:r>
      <w:r>
        <w:rPr>
          <w:rFonts w:hAnsi="Helvetica Light" w:hint="default"/>
          <w:rtl w:val="0"/>
          <w:lang w:val="fr-FR"/>
        </w:rPr>
        <w:t>’</w:t>
      </w:r>
      <w:r>
        <w:rPr>
          <w:rFonts w:ascii="Helvetica Light"/>
          <w:rtl w:val="0"/>
          <w:lang w:val="fr-FR"/>
        </w:rPr>
        <w:t>agence et 2 nouveaux clients ont sign</w:t>
      </w:r>
      <w:r>
        <w:rPr>
          <w:rFonts w:hAnsi="Helvetica Light" w:hint="default"/>
          <w:rtl w:val="0"/>
          <w:lang w:val="fr-FR"/>
        </w:rPr>
        <w:t xml:space="preserve">é </w:t>
      </w:r>
      <w:r>
        <w:rPr>
          <w:rFonts w:ascii="Helvetica Light"/>
          <w:rtl w:val="0"/>
          <w:lang w:val="fr-FR"/>
        </w:rPr>
        <w:t>des projets pour No</w:t>
      </w:r>
      <w:r>
        <w:rPr>
          <w:rFonts w:hAnsi="Helvetica Light" w:hint="default"/>
          <w:rtl w:val="0"/>
          <w:lang w:val="fr-FR"/>
        </w:rPr>
        <w:t>ë</w:t>
      </w:r>
      <w:r>
        <w:rPr>
          <w:rFonts w:ascii="Helvetica Light"/>
          <w:rtl w:val="0"/>
          <w:lang w:val="fr-FR"/>
        </w:rPr>
        <w:t>l et la rentr</w:t>
      </w:r>
      <w:r>
        <w:rPr>
          <w:rFonts w:hAnsi="Helvetica Light" w:hint="default"/>
          <w:rtl w:val="0"/>
          <w:lang w:val="fr-FR"/>
        </w:rPr>
        <w:t>é</w:t>
      </w:r>
      <w:r>
        <w:rPr>
          <w:rFonts w:ascii="Helvetica Light"/>
          <w:rtl w:val="0"/>
          <w:lang w:val="fr-FR"/>
        </w:rPr>
        <w:t>e 2015.</w:t>
      </w:r>
    </w:p>
    <w:p>
      <w:pPr>
        <w:pStyle w:val="Format libre"/>
        <w:spacing w:line="288" w:lineRule="auto"/>
        <w:jc w:val="both"/>
        <w:rPr>
          <w:rFonts w:ascii="Helvetica Light" w:cs="Helvetica Light" w:hAnsi="Helvetica Light" w:eastAsia="Helvetica Light"/>
          <w:sz w:val="20"/>
          <w:szCs w:val="20"/>
        </w:rPr>
      </w:pPr>
    </w:p>
    <w:p>
      <w:pPr>
        <w:pStyle w:val="Format libre"/>
        <w:spacing w:line="288" w:lineRule="auto"/>
        <w:jc w:val="both"/>
        <w:rPr>
          <w:rFonts w:ascii="Helvetica Light" w:cs="Helvetica Light" w:hAnsi="Helvetica Light" w:eastAsia="Helvetica Light"/>
          <w:sz w:val="20"/>
          <w:szCs w:val="20"/>
        </w:rPr>
      </w:pPr>
      <w:r>
        <w:rPr>
          <w:rFonts w:ascii="Helvetica Light"/>
          <w:sz w:val="20"/>
          <w:szCs w:val="20"/>
          <w:rtl w:val="0"/>
          <w:lang w:val="fr-FR"/>
        </w:rPr>
        <w:t>Les bo</w:t>
      </w:r>
      <w:r>
        <w:rPr>
          <w:rFonts w:hAnsi="Helvetica Light" w:hint="default"/>
          <w:sz w:val="20"/>
          <w:szCs w:val="20"/>
          <w:rtl w:val="0"/>
          <w:lang w:val="fr-FR"/>
        </w:rPr>
        <w:t>î</w:t>
      </w:r>
      <w:r>
        <w:rPr>
          <w:rFonts w:ascii="Helvetica Light"/>
          <w:sz w:val="20"/>
          <w:szCs w:val="20"/>
          <w:rtl w:val="0"/>
          <w:lang w:val="fr-FR"/>
        </w:rPr>
        <w:t>tes et les P</w:t>
      </w:r>
      <w:r>
        <w:rPr>
          <w:rFonts w:hAnsi="Helvetica Light" w:hint="default"/>
          <w:sz w:val="20"/>
          <w:szCs w:val="20"/>
          <w:rtl w:val="0"/>
          <w:lang w:val="fr-FR"/>
        </w:rPr>
        <w:t>è</w:t>
      </w:r>
      <w:r>
        <w:rPr>
          <w:rFonts w:ascii="Helvetica Light"/>
          <w:sz w:val="20"/>
          <w:szCs w:val="20"/>
          <w:rtl w:val="0"/>
          <w:lang w:val="fr-FR"/>
        </w:rPr>
        <w:t>res No</w:t>
      </w:r>
      <w:r>
        <w:rPr>
          <w:rFonts w:hAnsi="Helvetica Light" w:hint="default"/>
          <w:sz w:val="20"/>
          <w:szCs w:val="20"/>
          <w:rtl w:val="0"/>
          <w:lang w:val="fr-FR"/>
        </w:rPr>
        <w:t>ë</w:t>
      </w:r>
      <w:r>
        <w:rPr>
          <w:rFonts w:ascii="Helvetica Light"/>
          <w:sz w:val="20"/>
          <w:szCs w:val="20"/>
          <w:rtl w:val="0"/>
          <w:lang w:val="fr-FR"/>
        </w:rPr>
        <w:t>l (factices bien s</w:t>
      </w:r>
      <w:r>
        <w:rPr>
          <w:rFonts w:hAnsi="Helvetica Light" w:hint="default"/>
          <w:sz w:val="20"/>
          <w:szCs w:val="20"/>
          <w:rtl w:val="0"/>
          <w:lang w:val="fr-FR"/>
        </w:rPr>
        <w:t>û</w:t>
      </w:r>
      <w:r>
        <w:rPr>
          <w:rFonts w:ascii="Helvetica Light"/>
          <w:sz w:val="20"/>
          <w:szCs w:val="20"/>
          <w:rtl w:val="0"/>
          <w:lang w:val="fr-FR"/>
        </w:rPr>
        <w:t xml:space="preserve">r) ont </w:t>
      </w:r>
      <w:r>
        <w:rPr>
          <w:rFonts w:hAnsi="Helvetica Light" w:hint="default"/>
          <w:sz w:val="20"/>
          <w:szCs w:val="20"/>
          <w:rtl w:val="0"/>
          <w:lang w:val="fr-FR"/>
        </w:rPr>
        <w:t>é</w:t>
      </w:r>
      <w:r>
        <w:rPr>
          <w:rFonts w:ascii="Helvetica Light"/>
          <w:sz w:val="20"/>
          <w:szCs w:val="20"/>
          <w:rtl w:val="0"/>
          <w:lang w:val="fr-FR"/>
        </w:rPr>
        <w:t>t</w:t>
      </w:r>
      <w:r>
        <w:rPr>
          <w:rFonts w:hAnsi="Helvetica Light" w:hint="default"/>
          <w:sz w:val="20"/>
          <w:szCs w:val="20"/>
          <w:rtl w:val="0"/>
          <w:lang w:val="fr-FR"/>
        </w:rPr>
        <w:t xml:space="preserve">é </w:t>
      </w:r>
      <w:r>
        <w:rPr>
          <w:rFonts w:ascii="Helvetica Light"/>
          <w:sz w:val="20"/>
          <w:szCs w:val="20"/>
          <w:rtl w:val="0"/>
          <w:lang w:val="fr-FR"/>
        </w:rPr>
        <w:t>enti</w:t>
      </w:r>
      <w:r>
        <w:rPr>
          <w:rFonts w:hAnsi="Helvetica Light" w:hint="default"/>
          <w:sz w:val="20"/>
          <w:szCs w:val="20"/>
          <w:rtl w:val="0"/>
          <w:lang w:val="fr-FR"/>
        </w:rPr>
        <w:t>è</w:t>
      </w:r>
      <w:r>
        <w:rPr>
          <w:rFonts w:ascii="Helvetica Light"/>
          <w:sz w:val="20"/>
          <w:szCs w:val="20"/>
          <w:rtl w:val="0"/>
          <w:lang w:val="fr-FR"/>
        </w:rPr>
        <w:t>rement con</w:t>
      </w:r>
      <w:r>
        <w:rPr>
          <w:rFonts w:hAnsi="Helvetica Light" w:hint="default"/>
          <w:sz w:val="20"/>
          <w:szCs w:val="20"/>
          <w:rtl w:val="0"/>
          <w:lang w:val="fr-FR"/>
        </w:rPr>
        <w:t>ç</w:t>
      </w:r>
      <w:r>
        <w:rPr>
          <w:rFonts w:ascii="Helvetica Light"/>
          <w:sz w:val="20"/>
          <w:szCs w:val="20"/>
          <w:rtl w:val="0"/>
          <w:lang w:val="fr-FR"/>
        </w:rPr>
        <w:t>us et r</w:t>
      </w:r>
      <w:r>
        <w:rPr>
          <w:rFonts w:hAnsi="Helvetica Light" w:hint="default"/>
          <w:sz w:val="20"/>
          <w:szCs w:val="20"/>
          <w:rtl w:val="0"/>
          <w:lang w:val="fr-FR"/>
        </w:rPr>
        <w:t>é</w:t>
      </w:r>
      <w:r>
        <w:rPr>
          <w:rFonts w:ascii="Helvetica Light"/>
          <w:sz w:val="20"/>
          <w:szCs w:val="20"/>
          <w:rtl w:val="0"/>
          <w:lang w:val="fr-FR"/>
        </w:rPr>
        <w:t>alis</w:t>
      </w:r>
      <w:r>
        <w:rPr>
          <w:rFonts w:hAnsi="Helvetica Light" w:hint="default"/>
          <w:sz w:val="20"/>
          <w:szCs w:val="20"/>
          <w:rtl w:val="0"/>
          <w:lang w:val="fr-FR"/>
        </w:rPr>
        <w:t>é</w:t>
      </w:r>
      <w:r>
        <w:rPr>
          <w:rFonts w:ascii="Helvetica Light"/>
          <w:sz w:val="20"/>
          <w:szCs w:val="20"/>
          <w:rtl w:val="0"/>
          <w:lang w:val="fr-FR"/>
        </w:rPr>
        <w:t>s en interne. Les bo</w:t>
      </w:r>
      <w:r>
        <w:rPr>
          <w:rFonts w:hAnsi="Helvetica Light" w:hint="default"/>
          <w:sz w:val="20"/>
          <w:szCs w:val="20"/>
          <w:rtl w:val="0"/>
          <w:lang w:val="fr-FR"/>
        </w:rPr>
        <w:t>î</w:t>
      </w:r>
      <w:r>
        <w:rPr>
          <w:rFonts w:ascii="Helvetica Light"/>
          <w:sz w:val="20"/>
          <w:szCs w:val="20"/>
          <w:rtl w:val="0"/>
          <w:lang w:val="fr-FR"/>
        </w:rPr>
        <w:t>tes sont en PVC d</w:t>
      </w:r>
      <w:r>
        <w:rPr>
          <w:rFonts w:hAnsi="Helvetica Light" w:hint="default"/>
          <w:sz w:val="20"/>
          <w:szCs w:val="20"/>
          <w:rtl w:val="0"/>
          <w:lang w:val="fr-FR"/>
        </w:rPr>
        <w:t>é</w:t>
      </w:r>
      <w:r>
        <w:rPr>
          <w:rFonts w:ascii="Helvetica Light"/>
          <w:sz w:val="20"/>
          <w:szCs w:val="20"/>
          <w:rtl w:val="0"/>
          <w:lang w:val="fr-FR"/>
        </w:rPr>
        <w:t>coup</w:t>
      </w:r>
      <w:r>
        <w:rPr>
          <w:rFonts w:hAnsi="Helvetica Light" w:hint="default"/>
          <w:sz w:val="20"/>
          <w:szCs w:val="20"/>
          <w:rtl w:val="0"/>
          <w:lang w:val="fr-FR"/>
        </w:rPr>
        <w:t>é</w:t>
      </w:r>
      <w:r>
        <w:rPr>
          <w:rFonts w:ascii="Helvetica Light"/>
          <w:sz w:val="20"/>
          <w:szCs w:val="20"/>
          <w:rtl w:val="0"/>
          <w:lang w:val="fr-FR"/>
        </w:rPr>
        <w:t>es au laser gr</w:t>
      </w:r>
      <w:r>
        <w:rPr>
          <w:rFonts w:hAnsi="Helvetica Light" w:hint="default"/>
          <w:sz w:val="20"/>
          <w:szCs w:val="20"/>
          <w:rtl w:val="0"/>
          <w:lang w:val="fr-FR"/>
        </w:rPr>
        <w:t>â</w:t>
      </w:r>
      <w:r>
        <w:rPr>
          <w:rFonts w:ascii="Helvetica Light"/>
          <w:sz w:val="20"/>
          <w:szCs w:val="20"/>
          <w:rtl w:val="0"/>
          <w:lang w:val="fr-FR"/>
        </w:rPr>
        <w:t>ce au soutien de l</w:t>
      </w:r>
      <w:r>
        <w:rPr>
          <w:rFonts w:hAnsi="Helvetica Light" w:hint="default"/>
          <w:sz w:val="20"/>
          <w:szCs w:val="20"/>
          <w:rtl w:val="0"/>
          <w:lang w:val="fr-FR"/>
        </w:rPr>
        <w:t>’</w:t>
      </w:r>
      <w:r>
        <w:rPr>
          <w:rFonts w:ascii="Helvetica Light"/>
          <w:sz w:val="20"/>
          <w:szCs w:val="20"/>
          <w:rtl w:val="0"/>
          <w:lang w:val="fr-FR"/>
        </w:rPr>
        <w:t>Atelier Haut Perch</w:t>
      </w:r>
      <w:r>
        <w:rPr>
          <w:rFonts w:hAnsi="Helvetica Light" w:hint="default"/>
          <w:sz w:val="20"/>
          <w:szCs w:val="20"/>
          <w:rtl w:val="0"/>
          <w:lang w:val="fr-FR"/>
        </w:rPr>
        <w:t xml:space="preserve">é </w:t>
      </w:r>
      <w:r>
        <w:rPr>
          <w:rFonts w:ascii="Helvetica Light"/>
          <w:sz w:val="20"/>
          <w:szCs w:val="20"/>
          <w:rtl w:val="0"/>
          <w:lang w:val="fr-FR"/>
        </w:rPr>
        <w:t>(bijouterie, cliente de l</w:t>
      </w:r>
      <w:r>
        <w:rPr>
          <w:rFonts w:hAnsi="Helvetica Light" w:hint="default"/>
          <w:sz w:val="20"/>
          <w:szCs w:val="20"/>
          <w:rtl w:val="0"/>
          <w:lang w:val="fr-FR"/>
        </w:rPr>
        <w:t>’</w:t>
      </w:r>
      <w:r>
        <w:rPr>
          <w:rFonts w:ascii="Helvetica Light"/>
          <w:sz w:val="20"/>
          <w:szCs w:val="20"/>
          <w:rtl w:val="0"/>
          <w:lang w:val="fr-FR"/>
        </w:rPr>
        <w:t>agence).</w:t>
      </w:r>
    </w:p>
    <w:p>
      <w:pPr>
        <w:pStyle w:val="Format libre"/>
        <w:spacing w:line="288" w:lineRule="auto"/>
        <w:jc w:val="both"/>
        <w:rPr>
          <w:rFonts w:ascii="Helvetica Light" w:cs="Helvetica Light" w:hAnsi="Helvetica Light" w:eastAsia="Helvetica Light"/>
          <w:sz w:val="20"/>
          <w:szCs w:val="20"/>
        </w:rPr>
      </w:pPr>
    </w:p>
    <w:p>
      <w:pPr>
        <w:pStyle w:val="Format libre"/>
        <w:spacing w:line="288" w:lineRule="auto"/>
        <w:jc w:val="both"/>
        <w:rPr>
          <w:rFonts w:ascii="Helvetica Light" w:cs="Helvetica Light" w:hAnsi="Helvetica Light" w:eastAsia="Helvetica Light"/>
          <w:sz w:val="20"/>
          <w:szCs w:val="20"/>
        </w:rPr>
      </w:pPr>
      <w:r>
        <w:rPr>
          <w:rFonts w:ascii="Helvetica Light"/>
          <w:sz w:val="20"/>
          <w:szCs w:val="20"/>
          <w:rtl w:val="0"/>
          <w:lang w:val="fr-FR"/>
        </w:rPr>
        <w:t>Sur les 100 bo</w:t>
      </w:r>
      <w:r>
        <w:rPr>
          <w:rFonts w:hAnsi="Helvetica Light" w:hint="default"/>
          <w:sz w:val="20"/>
          <w:szCs w:val="20"/>
          <w:rtl w:val="0"/>
          <w:lang w:val="fr-FR"/>
        </w:rPr>
        <w:t>î</w:t>
      </w:r>
      <w:r>
        <w:rPr>
          <w:rFonts w:ascii="Helvetica Light"/>
          <w:sz w:val="20"/>
          <w:szCs w:val="20"/>
          <w:rtl w:val="0"/>
          <w:lang w:val="fr-FR"/>
        </w:rPr>
        <w:t>tes fabriqu</w:t>
      </w:r>
      <w:r>
        <w:rPr>
          <w:rFonts w:hAnsi="Helvetica Light" w:hint="default"/>
          <w:sz w:val="20"/>
          <w:szCs w:val="20"/>
          <w:rtl w:val="0"/>
          <w:lang w:val="fr-FR"/>
        </w:rPr>
        <w:t>é</w:t>
      </w:r>
      <w:r>
        <w:rPr>
          <w:rFonts w:ascii="Helvetica Light"/>
          <w:sz w:val="20"/>
          <w:szCs w:val="20"/>
          <w:rtl w:val="0"/>
          <w:lang w:val="fr-FR"/>
        </w:rPr>
        <w:t>es, deux auraient malencontreusement explos</w:t>
      </w:r>
      <w:r>
        <w:rPr>
          <w:rFonts w:hAnsi="Helvetica Light" w:hint="default"/>
          <w:sz w:val="20"/>
          <w:szCs w:val="20"/>
          <w:rtl w:val="0"/>
          <w:lang w:val="fr-FR"/>
        </w:rPr>
        <w:t xml:space="preserve">é </w:t>
      </w:r>
      <w:r>
        <w:rPr>
          <w:rFonts w:ascii="Helvetica Light"/>
          <w:sz w:val="20"/>
          <w:szCs w:val="20"/>
          <w:rtl w:val="0"/>
          <w:lang w:val="fr-FR"/>
        </w:rPr>
        <w:t>sous la pression du ressort et trois pauvres autres, trop impatientes, se seraient, selon certains annonceurs, ouvertes pendant le transport.</w:t>
      </w:r>
    </w:p>
    <w:p>
      <w:pPr>
        <w:pStyle w:val="Format libre"/>
        <w:spacing w:line="288" w:lineRule="auto"/>
        <w:jc w:val="both"/>
        <w:rPr>
          <w:rFonts w:ascii="Helvetica Light" w:cs="Helvetica Light" w:hAnsi="Helvetica Light" w:eastAsia="Helvetica Light"/>
          <w:sz w:val="20"/>
          <w:szCs w:val="20"/>
        </w:rPr>
      </w:pPr>
    </w:p>
    <w:p>
      <w:pPr>
        <w:pStyle w:val="Format libre"/>
        <w:spacing w:line="288" w:lineRule="auto"/>
        <w:jc w:val="both"/>
        <w:rPr>
          <w:rFonts w:ascii="Helvetica Light" w:cs="Helvetica Light" w:hAnsi="Helvetica Light" w:eastAsia="Helvetica Light"/>
          <w:sz w:val="20"/>
          <w:szCs w:val="20"/>
        </w:rPr>
      </w:pPr>
      <w:r>
        <w:rPr>
          <w:rFonts w:ascii="Helvetica"/>
          <w:b w:val="1"/>
          <w:bCs w:val="1"/>
          <w:sz w:val="20"/>
          <w:szCs w:val="20"/>
          <w:rtl w:val="0"/>
          <w:lang w:val="fr-FR"/>
        </w:rPr>
        <w:t>Site de l</w:t>
      </w:r>
      <w:r>
        <w:rPr>
          <w:rFonts w:hAnsi="Helvetica" w:hint="default"/>
          <w:b w:val="1"/>
          <w:bCs w:val="1"/>
          <w:sz w:val="20"/>
          <w:szCs w:val="20"/>
          <w:rtl w:val="0"/>
          <w:lang w:val="fr-FR"/>
        </w:rPr>
        <w:t>’</w:t>
      </w:r>
      <w:r>
        <w:rPr>
          <w:rFonts w:ascii="Helvetica"/>
          <w:b w:val="1"/>
          <w:bCs w:val="1"/>
          <w:sz w:val="20"/>
          <w:szCs w:val="20"/>
          <w:rtl w:val="0"/>
          <w:lang w:val="fr-FR"/>
        </w:rPr>
        <w:t>op</w:t>
      </w:r>
      <w:r>
        <w:rPr>
          <w:rFonts w:hAnsi="Helvetica" w:hint="default"/>
          <w:b w:val="1"/>
          <w:bCs w:val="1"/>
          <w:sz w:val="20"/>
          <w:szCs w:val="20"/>
          <w:rtl w:val="0"/>
          <w:lang w:val="fr-FR"/>
        </w:rPr>
        <w:t>é</w:t>
      </w:r>
      <w:r>
        <w:rPr>
          <w:rFonts w:ascii="Helvetica"/>
          <w:b w:val="1"/>
          <w:bCs w:val="1"/>
          <w:sz w:val="20"/>
          <w:szCs w:val="20"/>
          <w:rtl w:val="0"/>
          <w:lang w:val="fr-FR"/>
        </w:rPr>
        <w:t>ration :</w:t>
      </w:r>
      <w:r>
        <w:rPr>
          <w:rFonts w:ascii="Helvetica Light"/>
          <w:sz w:val="20"/>
          <w:szCs w:val="20"/>
          <w:rtl w:val="0"/>
          <w:lang w:val="fr-FR"/>
        </w:rPr>
        <w:t xml:space="preserve"> </w:t>
      </w:r>
      <w:hyperlink r:id="rId6" w:history="1">
        <w:r>
          <w:rPr>
            <w:rStyle w:val="Lien"/>
            <w:rFonts w:ascii="Helvetica Light"/>
            <w:sz w:val="20"/>
            <w:szCs w:val="20"/>
            <w:rtl w:val="0"/>
            <w:lang w:val="en-US"/>
          </w:rPr>
          <w:t>www.nelaissezpasnoelvousechapper.com</w:t>
        </w:r>
      </w:hyperlink>
    </w:p>
    <w:p>
      <w:pPr>
        <w:pStyle w:val="Format libre"/>
        <w:spacing w:line="288" w:lineRule="auto"/>
        <w:rPr>
          <w:rFonts w:ascii="Helvetica Light" w:cs="Helvetica Light" w:hAnsi="Helvetica Light" w:eastAsia="Helvetica Light"/>
          <w:sz w:val="20"/>
          <w:szCs w:val="20"/>
        </w:rPr>
      </w:pPr>
      <w:r>
        <w:rPr>
          <w:rFonts w:ascii="Helvetica"/>
          <w:b w:val="1"/>
          <w:bCs w:val="1"/>
          <w:sz w:val="20"/>
          <w:szCs w:val="20"/>
          <w:rtl w:val="0"/>
          <w:lang w:val="fr-FR"/>
        </w:rPr>
        <w:t xml:space="preserve">Agence : </w:t>
      </w:r>
      <w:r>
        <w:rPr>
          <w:rFonts w:ascii="Helvetica Light"/>
          <w:sz w:val="20"/>
          <w:szCs w:val="20"/>
          <w:rtl w:val="0"/>
          <w:lang w:val="fr-FR"/>
        </w:rPr>
        <w:t xml:space="preserve">Flaq Digital - </w:t>
      </w:r>
      <w:hyperlink r:id="rId7" w:history="1">
        <w:r>
          <w:rPr>
            <w:rStyle w:val="Lien"/>
            <w:rFonts w:ascii="Helvetica Light"/>
            <w:sz w:val="20"/>
            <w:szCs w:val="20"/>
            <w:rtl w:val="0"/>
            <w:lang w:val="en-US"/>
          </w:rPr>
          <w:t>www.flaqdigital.com</w:t>
        </w:r>
      </w:hyperlink>
    </w:p>
    <w:p>
      <w:pPr>
        <w:pStyle w:val="Format libre"/>
        <w:spacing w:line="288" w:lineRule="auto"/>
      </w:pPr>
      <w:r>
        <w:rPr>
          <w:rFonts w:ascii="Helvetica"/>
          <w:b w:val="1"/>
          <w:bCs w:val="1"/>
          <w:sz w:val="20"/>
          <w:szCs w:val="20"/>
          <w:rtl w:val="0"/>
          <w:lang w:val="fr-FR"/>
        </w:rPr>
        <w:t xml:space="preserve">Contact : </w:t>
      </w:r>
      <w:r>
        <w:rPr>
          <w:rFonts w:ascii="Helvetica Light"/>
          <w:sz w:val="20"/>
          <w:szCs w:val="20"/>
          <w:rtl w:val="0"/>
          <w:lang w:val="fr-FR"/>
        </w:rPr>
        <w:t xml:space="preserve">Damien Bories - 06 13 03 51 42 - </w:t>
      </w:r>
      <w:hyperlink r:id="rId8" w:history="1">
        <w:r>
          <w:rPr>
            <w:rStyle w:val="Lien"/>
            <w:rFonts w:ascii="Helvetica Light"/>
            <w:sz w:val="20"/>
            <w:szCs w:val="20"/>
            <w:rtl w:val="0"/>
            <w:lang w:val="en-US"/>
          </w:rPr>
          <w:t>damienbories@flaqdigital.com</w:t>
        </w:r>
      </w:hyperlink>
    </w:p>
    <w:sectPr>
      <w:headerReference w:type="default" r:id="rId9"/>
      <w:footerReference w:type="default" r:id="rId10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Futura Condensed">
    <w:charset w:val="00"/>
    <w:family w:val="roman"/>
    <w:pitch w:val="default"/>
  </w:font>
  <w:font w:name="Helvetica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rmat libre"/>
      <w:spacing w:line="288" w:lineRule="auto"/>
      <w:jc w:val="center"/>
    </w:pPr>
    <w:r>
      <w:rPr>
        <w:rFonts w:ascii="Futura Condensed"/>
        <w:sz w:val="20"/>
        <w:szCs w:val="20"/>
        <w:rtl w:val="0"/>
      </w:rPr>
      <w:t xml:space="preserve">FLAQ </w:t>
    </w:r>
    <w:r>
      <w:rPr>
        <w:rFonts w:ascii="Futura Condensed"/>
        <w:sz w:val="20"/>
        <w:szCs w:val="20"/>
        <w:rtl w:val="0"/>
        <w:lang w:val="fr-FR"/>
      </w:rPr>
      <w:t>DIGITAL</w:t>
    </w:r>
    <w:r>
      <w:rPr>
        <w:rFonts w:hAnsi="Futura Condensed" w:hint="default"/>
        <w:sz w:val="20"/>
        <w:szCs w:val="20"/>
        <w:rtl w:val="0"/>
      </w:rPr>
      <w:t xml:space="preserve"> • </w:t>
    </w:r>
    <w:r>
      <w:rPr>
        <w:rFonts w:ascii="Futura Condensed"/>
        <w:sz w:val="20"/>
        <w:szCs w:val="20"/>
        <w:rtl w:val="0"/>
        <w:lang w:val="fr-FR"/>
      </w:rPr>
      <w:t xml:space="preserve">29 rue de Meaux, 75019 Paris </w:t>
    </w:r>
    <w:r>
      <w:rPr>
        <w:rFonts w:hAnsi="Futura Condensed" w:hint="default"/>
        <w:sz w:val="20"/>
        <w:szCs w:val="20"/>
        <w:rtl w:val="0"/>
      </w:rPr>
      <w:t xml:space="preserve">• </w:t>
    </w:r>
    <w:r>
      <w:rPr>
        <w:rFonts w:ascii="Futura Condensed"/>
        <w:sz w:val="20"/>
        <w:szCs w:val="20"/>
        <w:rtl w:val="0"/>
      </w:rPr>
      <w:t xml:space="preserve">01 58 30 73 69  </w:t>
    </w:r>
    <w:r>
      <w:rPr>
        <w:rFonts w:hAnsi="Futura Condensed" w:hint="default"/>
        <w:sz w:val="20"/>
        <w:szCs w:val="20"/>
        <w:rtl w:val="0"/>
      </w:rPr>
      <w:t xml:space="preserve">• </w:t>
    </w:r>
    <w:hyperlink r:id="rId1" w:history="1">
      <w:r>
        <w:rPr>
          <w:rStyle w:val="Hyperlink.0"/>
          <w:rFonts w:ascii="Futura Condensed"/>
          <w:color w:val="011ea9"/>
          <w:sz w:val="20"/>
          <w:szCs w:val="20"/>
          <w:rtl w:val="0"/>
        </w:rPr>
        <w:t>www.flaqdigital.com</w:t>
      </w:r>
    </w:hyperlink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 et bas de page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 et bas de page">
    <w:name w:val="En-tête et bas de page"/>
    <w:next w:val="En-tête et bas de page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Format libre">
    <w:name w:val="Format libre"/>
    <w:next w:val="Format libr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character" w:styleId="Lien">
    <w:name w:val="Lien"/>
    <w:rPr>
      <w:color w:val="000099"/>
      <w:u w:val="single"/>
    </w:rPr>
  </w:style>
  <w:style w:type="character" w:styleId="Hyperlink.0">
    <w:name w:val="Hyperlink.0"/>
    <w:basedOn w:val="Lien"/>
    <w:next w:val="Hyperlink.0"/>
    <w:rPr>
      <w:color w:val="011ea9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yperlink" Target="http://www.nelaissezpasnoelvousechapper.com" TargetMode="External"/><Relationship Id="rId6" Type="http://schemas.openxmlformats.org/officeDocument/2006/relationships/hyperlink" Target="http://www.nelaissezpasnoelvousechapper.com" TargetMode="External"/><Relationship Id="rId7" Type="http://schemas.openxmlformats.org/officeDocument/2006/relationships/hyperlink" Target="http://www.flaqdigital.com" TargetMode="External"/><Relationship Id="rId8" Type="http://schemas.openxmlformats.org/officeDocument/2006/relationships/hyperlink" Target="mailto:damienbories@flaqdigital.com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theme" Target="theme/theme1.xml"/></Relationships>
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://www.flaqdigital.com" TargetMode="Externa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